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4BF58" w14:textId="77777777" w:rsidR="005B4876" w:rsidRDefault="005B487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343D4C11" w14:textId="77777777" w:rsidR="00C75FDA" w:rsidRPr="005B4876" w:rsidRDefault="00156DD5" w:rsidP="005B4876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</w:rPr>
      </w:pPr>
      <w:r w:rsidRPr="005B4876">
        <w:rPr>
          <w:rFonts w:ascii="Times New Roman" w:hAnsi="Times New Roman" w:cs="Times New Roman"/>
          <w:b/>
          <w:sz w:val="24"/>
        </w:rPr>
        <w:lastRenderedPageBreak/>
        <w:t>Comparison between a security plan and a security strategy.</w:t>
      </w:r>
    </w:p>
    <w:p w14:paraId="2E9BEB63" w14:textId="77777777" w:rsidR="00EE2778" w:rsidRDefault="00C75FDA" w:rsidP="00C75FDA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 w:rsidRPr="00C75FDA">
        <w:rPr>
          <w:rFonts w:ascii="Times New Roman" w:hAnsi="Times New Roman" w:cs="Times New Roman"/>
          <w:sz w:val="24"/>
        </w:rPr>
        <w:t xml:space="preserve">A Security Strategy is a </w:t>
      </w:r>
      <w:r>
        <w:rPr>
          <w:rFonts w:ascii="Times New Roman" w:hAnsi="Times New Roman" w:cs="Times New Roman"/>
          <w:sz w:val="24"/>
        </w:rPr>
        <w:t>document</w:t>
      </w:r>
      <w:r w:rsidRPr="00C75FDA">
        <w:rPr>
          <w:rFonts w:ascii="Times New Roman" w:hAnsi="Times New Roman" w:cs="Times New Roman"/>
          <w:sz w:val="24"/>
        </w:rPr>
        <w:t xml:space="preserve"> arranged intermittently which outlines the significant security worries of an organization</w:t>
      </w:r>
      <w:r>
        <w:rPr>
          <w:rFonts w:ascii="Times New Roman" w:hAnsi="Times New Roman" w:cs="Times New Roman"/>
          <w:sz w:val="24"/>
        </w:rPr>
        <w:t xml:space="preserve"> and </w:t>
      </w:r>
      <w:r w:rsidRPr="00C75FDA">
        <w:rPr>
          <w:rFonts w:ascii="Times New Roman" w:hAnsi="Times New Roman" w:cs="Times New Roman"/>
          <w:sz w:val="24"/>
        </w:rPr>
        <w:t>the plans</w:t>
      </w:r>
      <w:r>
        <w:rPr>
          <w:rFonts w:ascii="Times New Roman" w:hAnsi="Times New Roman" w:cs="Times New Roman"/>
          <w:sz w:val="24"/>
        </w:rPr>
        <w:t xml:space="preserve"> laid out to </w:t>
      </w:r>
      <w:r w:rsidRPr="00C75FDA">
        <w:rPr>
          <w:rFonts w:ascii="Times New Roman" w:hAnsi="Times New Roman" w:cs="Times New Roman"/>
          <w:sz w:val="24"/>
        </w:rPr>
        <w:t>manage them</w:t>
      </w:r>
      <w:r>
        <w:rPr>
          <w:rFonts w:ascii="Times New Roman" w:hAnsi="Times New Roman" w:cs="Times New Roman"/>
          <w:sz w:val="24"/>
        </w:rPr>
        <w:t xml:space="preserve">. </w:t>
      </w:r>
      <w:r w:rsidRPr="00C75FDA">
        <w:rPr>
          <w:rFonts w:ascii="Times New Roman" w:hAnsi="Times New Roman" w:cs="Times New Roman"/>
          <w:sz w:val="24"/>
        </w:rPr>
        <w:t xml:space="preserve">Security </w:t>
      </w:r>
      <w:r>
        <w:rPr>
          <w:rFonts w:ascii="Times New Roman" w:hAnsi="Times New Roman" w:cs="Times New Roman"/>
          <w:sz w:val="24"/>
        </w:rPr>
        <w:t xml:space="preserve">strategy </w:t>
      </w:r>
      <w:r w:rsidRPr="00C75FDA">
        <w:rPr>
          <w:rFonts w:ascii="Times New Roman" w:hAnsi="Times New Roman" w:cs="Times New Roman"/>
          <w:sz w:val="24"/>
        </w:rPr>
        <w:t>in any organization begins with a top to bottom investigation of their business</w:t>
      </w:r>
      <w:sdt>
        <w:sdtPr>
          <w:rPr>
            <w:rFonts w:ascii="Times New Roman" w:hAnsi="Times New Roman" w:cs="Times New Roman"/>
            <w:sz w:val="24"/>
          </w:rPr>
          <w:id w:val="-1147741727"/>
          <w:citation/>
        </w:sdtPr>
        <w:sdtEndPr/>
        <w:sdtContent>
          <w:r>
            <w:rPr>
              <w:rFonts w:ascii="Times New Roman" w:hAnsi="Times New Roman" w:cs="Times New Roman"/>
              <w:sz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</w:rPr>
            <w:instrText xml:space="preserve">CITATION Ash10 \l 1033 </w:instrText>
          </w:r>
          <w:r>
            <w:rPr>
              <w:rFonts w:ascii="Times New Roman" w:hAnsi="Times New Roman" w:cs="Times New Roman"/>
              <w:sz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</w:rPr>
            <w:t xml:space="preserve"> </w:t>
          </w:r>
          <w:r w:rsidRPr="00C75FDA">
            <w:rPr>
              <w:rFonts w:ascii="Times New Roman" w:hAnsi="Times New Roman" w:cs="Times New Roman"/>
              <w:noProof/>
              <w:sz w:val="24"/>
            </w:rPr>
            <w:t>(Kumar, 2010)</w:t>
          </w:r>
          <w:r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 w:rsidRPr="00C75FDA">
        <w:rPr>
          <w:rFonts w:ascii="Times New Roman" w:hAnsi="Times New Roman" w:cs="Times New Roman"/>
          <w:sz w:val="24"/>
        </w:rPr>
        <w:t xml:space="preserve">. A security </w:t>
      </w:r>
      <w:r>
        <w:rPr>
          <w:rFonts w:ascii="Times New Roman" w:hAnsi="Times New Roman" w:cs="Times New Roman"/>
          <w:sz w:val="24"/>
        </w:rPr>
        <w:t>strategy thus is</w:t>
      </w:r>
      <w:r w:rsidRPr="00C75FDA">
        <w:rPr>
          <w:rFonts w:ascii="Times New Roman" w:hAnsi="Times New Roman" w:cs="Times New Roman"/>
          <w:sz w:val="24"/>
        </w:rPr>
        <w:t xml:space="preserve"> a significant </w:t>
      </w:r>
      <w:r>
        <w:rPr>
          <w:rFonts w:ascii="Times New Roman" w:hAnsi="Times New Roman" w:cs="Times New Roman"/>
          <w:sz w:val="24"/>
        </w:rPr>
        <w:t>document</w:t>
      </w:r>
      <w:r w:rsidRPr="00C75FD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that</w:t>
      </w:r>
      <w:r w:rsidRPr="00C75FDA">
        <w:rPr>
          <w:rFonts w:ascii="Times New Roman" w:hAnsi="Times New Roman" w:cs="Times New Roman"/>
          <w:sz w:val="24"/>
        </w:rPr>
        <w:t xml:space="preserve"> subtleties out</w:t>
      </w:r>
      <w:r w:rsidR="00734CD5">
        <w:rPr>
          <w:rFonts w:ascii="Times New Roman" w:hAnsi="Times New Roman" w:cs="Times New Roman"/>
          <w:sz w:val="24"/>
        </w:rPr>
        <w:t xml:space="preserve"> </w:t>
      </w:r>
      <w:r w:rsidRPr="00C75FDA">
        <w:rPr>
          <w:rFonts w:ascii="Times New Roman" w:hAnsi="Times New Roman" w:cs="Times New Roman"/>
          <w:sz w:val="24"/>
        </w:rPr>
        <w:t>important</w:t>
      </w:r>
      <w:r w:rsidR="00734CD5">
        <w:rPr>
          <w:rFonts w:ascii="Times New Roman" w:hAnsi="Times New Roman" w:cs="Times New Roman"/>
          <w:sz w:val="24"/>
        </w:rPr>
        <w:t xml:space="preserve"> </w:t>
      </w:r>
      <w:proofErr w:type="gramStart"/>
      <w:r w:rsidR="00734CD5">
        <w:rPr>
          <w:rFonts w:ascii="Times New Roman" w:hAnsi="Times New Roman" w:cs="Times New Roman"/>
          <w:sz w:val="24"/>
        </w:rPr>
        <w:t xml:space="preserve">steps </w:t>
      </w:r>
      <w:r w:rsidRPr="00C75FDA">
        <w:rPr>
          <w:rFonts w:ascii="Times New Roman" w:hAnsi="Times New Roman" w:cs="Times New Roman"/>
          <w:sz w:val="24"/>
        </w:rPr>
        <w:t xml:space="preserve"> for</w:t>
      </w:r>
      <w:proofErr w:type="gramEnd"/>
      <w:r w:rsidRPr="00C75FDA">
        <w:rPr>
          <w:rFonts w:ascii="Times New Roman" w:hAnsi="Times New Roman" w:cs="Times New Roman"/>
          <w:sz w:val="24"/>
        </w:rPr>
        <w:t xml:space="preserve"> an</w:t>
      </w:r>
      <w:r>
        <w:rPr>
          <w:rFonts w:ascii="Times New Roman" w:hAnsi="Times New Roman" w:cs="Times New Roman"/>
          <w:sz w:val="24"/>
        </w:rPr>
        <w:t xml:space="preserve"> organization </w:t>
      </w:r>
      <w:r w:rsidRPr="00C75FDA">
        <w:rPr>
          <w:rFonts w:ascii="Times New Roman" w:hAnsi="Times New Roman" w:cs="Times New Roman"/>
          <w:sz w:val="24"/>
        </w:rPr>
        <w:t xml:space="preserve">to recognize, remediate and oversee hazards while </w:t>
      </w:r>
      <w:r>
        <w:rPr>
          <w:rFonts w:ascii="Times New Roman" w:hAnsi="Times New Roman" w:cs="Times New Roman"/>
          <w:sz w:val="24"/>
        </w:rPr>
        <w:t>staying compliant</w:t>
      </w:r>
      <w:r w:rsidRPr="00C75FDA">
        <w:rPr>
          <w:rFonts w:ascii="Times New Roman" w:hAnsi="Times New Roman" w:cs="Times New Roman"/>
          <w:sz w:val="24"/>
        </w:rPr>
        <w:t xml:space="preserve">. A </w:t>
      </w:r>
      <w:r>
        <w:rPr>
          <w:rFonts w:ascii="Times New Roman" w:hAnsi="Times New Roman" w:cs="Times New Roman"/>
          <w:sz w:val="24"/>
        </w:rPr>
        <w:t>good</w:t>
      </w:r>
      <w:r w:rsidRPr="00C75FDA">
        <w:rPr>
          <w:rFonts w:ascii="Times New Roman" w:hAnsi="Times New Roman" w:cs="Times New Roman"/>
          <w:sz w:val="24"/>
        </w:rPr>
        <w:t xml:space="preserve"> security </w:t>
      </w:r>
      <w:r>
        <w:rPr>
          <w:rFonts w:ascii="Times New Roman" w:hAnsi="Times New Roman" w:cs="Times New Roman"/>
          <w:sz w:val="24"/>
        </w:rPr>
        <w:t xml:space="preserve">strategy </w:t>
      </w:r>
      <w:r w:rsidRPr="00C75FDA">
        <w:rPr>
          <w:rFonts w:ascii="Times New Roman" w:hAnsi="Times New Roman" w:cs="Times New Roman"/>
          <w:sz w:val="24"/>
        </w:rPr>
        <w:t>is thorough with the versatility to react to a security danger</w:t>
      </w:r>
      <w:sdt>
        <w:sdtPr>
          <w:rPr>
            <w:rFonts w:ascii="Times New Roman" w:hAnsi="Times New Roman" w:cs="Times New Roman"/>
            <w:sz w:val="24"/>
          </w:rPr>
          <w:id w:val="-178044040"/>
          <w:citation/>
        </w:sdtPr>
        <w:sdtEndPr/>
        <w:sdtContent>
          <w:r>
            <w:rPr>
              <w:rFonts w:ascii="Times New Roman" w:hAnsi="Times New Roman" w:cs="Times New Roman"/>
              <w:sz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</w:rPr>
            <w:instrText xml:space="preserve"> CITATION Ash10 \l 1033 </w:instrText>
          </w:r>
          <w:r>
            <w:rPr>
              <w:rFonts w:ascii="Times New Roman" w:hAnsi="Times New Roman" w:cs="Times New Roman"/>
              <w:sz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</w:rPr>
            <w:t xml:space="preserve"> </w:t>
          </w:r>
          <w:r w:rsidRPr="00C75FDA">
            <w:rPr>
              <w:rFonts w:ascii="Times New Roman" w:hAnsi="Times New Roman" w:cs="Times New Roman"/>
              <w:noProof/>
              <w:sz w:val="24"/>
            </w:rPr>
            <w:t>(Kumar, 2010)</w:t>
          </w:r>
          <w:r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 w:rsidRPr="00C75FDA">
        <w:rPr>
          <w:rFonts w:ascii="Times New Roman" w:hAnsi="Times New Roman" w:cs="Times New Roman"/>
          <w:sz w:val="24"/>
        </w:rPr>
        <w:t xml:space="preserve">. </w:t>
      </w:r>
    </w:p>
    <w:p w14:paraId="2EA20C2F" w14:textId="77777777" w:rsidR="00C75FDA" w:rsidRDefault="00C75FDA" w:rsidP="00C75FDA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 w:rsidRPr="00C75FDA">
        <w:rPr>
          <w:rFonts w:ascii="Times New Roman" w:hAnsi="Times New Roman" w:cs="Times New Roman"/>
          <w:sz w:val="24"/>
        </w:rPr>
        <w:t xml:space="preserve">A security </w:t>
      </w:r>
      <w:r>
        <w:rPr>
          <w:rFonts w:ascii="Times New Roman" w:hAnsi="Times New Roman" w:cs="Times New Roman"/>
          <w:sz w:val="24"/>
        </w:rPr>
        <w:t xml:space="preserve">policy </w:t>
      </w:r>
      <w:r w:rsidRPr="00C75FDA">
        <w:rPr>
          <w:rFonts w:ascii="Times New Roman" w:hAnsi="Times New Roman" w:cs="Times New Roman"/>
          <w:sz w:val="24"/>
        </w:rPr>
        <w:t xml:space="preserve">is a </w:t>
      </w:r>
      <w:r>
        <w:rPr>
          <w:rFonts w:ascii="Times New Roman" w:hAnsi="Times New Roman" w:cs="Times New Roman"/>
          <w:sz w:val="24"/>
        </w:rPr>
        <w:t xml:space="preserve">document composed by an organization </w:t>
      </w:r>
      <w:r w:rsidRPr="00C75FDA">
        <w:rPr>
          <w:rFonts w:ascii="Times New Roman" w:hAnsi="Times New Roman" w:cs="Times New Roman"/>
          <w:sz w:val="24"/>
        </w:rPr>
        <w:t xml:space="preserve">illustrating how to shield the </w:t>
      </w:r>
      <w:r>
        <w:rPr>
          <w:rFonts w:ascii="Times New Roman" w:hAnsi="Times New Roman" w:cs="Times New Roman"/>
          <w:sz w:val="24"/>
        </w:rPr>
        <w:t xml:space="preserve">organization </w:t>
      </w:r>
      <w:r w:rsidRPr="00C75FDA">
        <w:rPr>
          <w:rFonts w:ascii="Times New Roman" w:hAnsi="Times New Roman" w:cs="Times New Roman"/>
          <w:sz w:val="24"/>
        </w:rPr>
        <w:t xml:space="preserve">from dangers, and how to deal with </w:t>
      </w:r>
      <w:r>
        <w:rPr>
          <w:rFonts w:ascii="Times New Roman" w:hAnsi="Times New Roman" w:cs="Times New Roman"/>
          <w:sz w:val="24"/>
        </w:rPr>
        <w:t xml:space="preserve">security situations </w:t>
      </w:r>
      <w:r w:rsidRPr="00C75FDA">
        <w:rPr>
          <w:rFonts w:ascii="Times New Roman" w:hAnsi="Times New Roman" w:cs="Times New Roman"/>
          <w:sz w:val="24"/>
        </w:rPr>
        <w:t xml:space="preserve">when they do happen. </w:t>
      </w:r>
      <w:r>
        <w:rPr>
          <w:rFonts w:ascii="Times New Roman" w:hAnsi="Times New Roman" w:cs="Times New Roman"/>
          <w:sz w:val="24"/>
        </w:rPr>
        <w:t xml:space="preserve"> </w:t>
      </w:r>
      <w:r w:rsidRPr="00C75FDA">
        <w:rPr>
          <w:rFonts w:ascii="Times New Roman" w:hAnsi="Times New Roman" w:cs="Times New Roman"/>
          <w:sz w:val="24"/>
        </w:rPr>
        <w:t xml:space="preserve">A security </w:t>
      </w:r>
      <w:r>
        <w:rPr>
          <w:rFonts w:ascii="Times New Roman" w:hAnsi="Times New Roman" w:cs="Times New Roman"/>
          <w:sz w:val="24"/>
        </w:rPr>
        <w:t xml:space="preserve">policy </w:t>
      </w:r>
      <w:r w:rsidRPr="00C75FDA">
        <w:rPr>
          <w:rFonts w:ascii="Times New Roman" w:hAnsi="Times New Roman" w:cs="Times New Roman"/>
          <w:sz w:val="24"/>
        </w:rPr>
        <w:t xml:space="preserve">should recognize </w:t>
      </w:r>
      <w:r>
        <w:rPr>
          <w:rFonts w:ascii="Times New Roman" w:hAnsi="Times New Roman" w:cs="Times New Roman"/>
          <w:sz w:val="24"/>
        </w:rPr>
        <w:t>all the</w:t>
      </w:r>
      <w:r w:rsidRPr="00C75FDA">
        <w:rPr>
          <w:rFonts w:ascii="Times New Roman" w:hAnsi="Times New Roman" w:cs="Times New Roman"/>
          <w:sz w:val="24"/>
        </w:rPr>
        <w:t xml:space="preserve"> organization's resources </w:t>
      </w:r>
      <w:r>
        <w:rPr>
          <w:rFonts w:ascii="Times New Roman" w:hAnsi="Times New Roman" w:cs="Times New Roman"/>
          <w:sz w:val="24"/>
        </w:rPr>
        <w:t>as well as the possible threats to the said resources. Org</w:t>
      </w:r>
      <w:r w:rsidRPr="00C75FDA">
        <w:rPr>
          <w:rFonts w:ascii="Times New Roman" w:hAnsi="Times New Roman" w:cs="Times New Roman"/>
          <w:sz w:val="24"/>
        </w:rPr>
        <w:t>anization workers shoul</w:t>
      </w:r>
      <w:r w:rsidR="00156DD5">
        <w:rPr>
          <w:rFonts w:ascii="Times New Roman" w:hAnsi="Times New Roman" w:cs="Times New Roman"/>
          <w:sz w:val="24"/>
        </w:rPr>
        <w:t xml:space="preserve">d stay </w:t>
      </w:r>
      <w:r>
        <w:rPr>
          <w:rFonts w:ascii="Times New Roman" w:hAnsi="Times New Roman" w:cs="Times New Roman"/>
          <w:sz w:val="24"/>
        </w:rPr>
        <w:t xml:space="preserve">updated </w:t>
      </w:r>
      <w:r w:rsidR="00156DD5">
        <w:rPr>
          <w:rFonts w:ascii="Times New Roman" w:hAnsi="Times New Roman" w:cs="Times New Roman"/>
          <w:sz w:val="24"/>
        </w:rPr>
        <w:t xml:space="preserve">about the </w:t>
      </w:r>
      <w:r>
        <w:rPr>
          <w:rFonts w:ascii="Times New Roman" w:hAnsi="Times New Roman" w:cs="Times New Roman"/>
          <w:sz w:val="24"/>
        </w:rPr>
        <w:t>organization's security policy</w:t>
      </w:r>
      <w:r w:rsidRPr="00C75FDA">
        <w:rPr>
          <w:rFonts w:ascii="Times New Roman" w:hAnsi="Times New Roman" w:cs="Times New Roman"/>
          <w:sz w:val="24"/>
        </w:rPr>
        <w:t xml:space="preserve">. </w:t>
      </w:r>
    </w:p>
    <w:p w14:paraId="19BA2B09" w14:textId="77777777" w:rsidR="00156DD5" w:rsidRPr="00C75FDA" w:rsidRDefault="00C75FDA" w:rsidP="00156DD5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difference between a security strategy and a security policy is</w:t>
      </w:r>
      <w:r w:rsidR="00156DD5">
        <w:rPr>
          <w:rFonts w:ascii="Times New Roman" w:hAnsi="Times New Roman" w:cs="Times New Roman"/>
          <w:sz w:val="24"/>
        </w:rPr>
        <w:t xml:space="preserve"> that a </w:t>
      </w:r>
      <w:r>
        <w:rPr>
          <w:rFonts w:ascii="Times New Roman" w:hAnsi="Times New Roman" w:cs="Times New Roman"/>
          <w:sz w:val="24"/>
        </w:rPr>
        <w:t>security strategy is an activity-led process while a security policy encompasses both idea and activity</w:t>
      </w:r>
      <w:sdt>
        <w:sdtPr>
          <w:rPr>
            <w:rFonts w:ascii="Times New Roman" w:hAnsi="Times New Roman" w:cs="Times New Roman"/>
            <w:sz w:val="24"/>
          </w:rPr>
          <w:id w:val="1283466647"/>
          <w:citation/>
        </w:sdtPr>
        <w:sdtEndPr/>
        <w:sdtContent>
          <w:r>
            <w:rPr>
              <w:rFonts w:ascii="Times New Roman" w:hAnsi="Times New Roman" w:cs="Times New Roman"/>
              <w:sz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</w:rPr>
            <w:instrText xml:space="preserve"> CITATION Ash10 \l 1033 </w:instrText>
          </w:r>
          <w:r>
            <w:rPr>
              <w:rFonts w:ascii="Times New Roman" w:hAnsi="Times New Roman" w:cs="Times New Roman"/>
              <w:sz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</w:rPr>
            <w:t xml:space="preserve"> </w:t>
          </w:r>
          <w:r w:rsidRPr="00C75FDA">
            <w:rPr>
              <w:rFonts w:ascii="Times New Roman" w:hAnsi="Times New Roman" w:cs="Times New Roman"/>
              <w:noProof/>
              <w:sz w:val="24"/>
            </w:rPr>
            <w:t>(Kumar, 2010)</w:t>
          </w:r>
          <w:r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</w:rPr>
        <w:t xml:space="preserve">.  Security policies are guidelines to reach a given security objective.  As such, each security policy addresses a given security objective. </w:t>
      </w:r>
      <w:r w:rsidR="00156DD5">
        <w:rPr>
          <w:rFonts w:ascii="Times New Roman" w:hAnsi="Times New Roman" w:cs="Times New Roman"/>
          <w:sz w:val="24"/>
        </w:rPr>
        <w:t xml:space="preserve"> After identifying the relationship between a security strategic plan and security policy, we developed a sample security plan for an organization. In this case, the purpose is the policy question to be answered. </w:t>
      </w:r>
    </w:p>
    <w:tbl>
      <w:tblPr>
        <w:tblStyle w:val="TableGrid"/>
        <w:tblW w:w="10620" w:type="dxa"/>
        <w:tblInd w:w="-455" w:type="dxa"/>
        <w:tblLook w:val="04A0" w:firstRow="1" w:lastRow="0" w:firstColumn="1" w:lastColumn="0" w:noHBand="0" w:noVBand="1"/>
      </w:tblPr>
      <w:tblGrid>
        <w:gridCol w:w="2610"/>
        <w:gridCol w:w="3240"/>
        <w:gridCol w:w="4770"/>
      </w:tblGrid>
      <w:tr w:rsidR="00EE2778" w14:paraId="19C21DE2" w14:textId="77777777" w:rsidTr="00742F42">
        <w:tc>
          <w:tcPr>
            <w:tcW w:w="2610" w:type="dxa"/>
          </w:tcPr>
          <w:p w14:paraId="1611C872" w14:textId="77777777" w:rsidR="00EE2778" w:rsidRDefault="00EE2778" w:rsidP="00CA12E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A12E3">
              <w:rPr>
                <w:rFonts w:ascii="Times New Roman" w:hAnsi="Times New Roman" w:cs="Times New Roman"/>
                <w:b/>
                <w:sz w:val="24"/>
              </w:rPr>
              <w:t>Purpose</w:t>
            </w:r>
          </w:p>
          <w:p w14:paraId="43437E87" w14:textId="77777777" w:rsidR="00C75FDA" w:rsidRPr="00CA12E3" w:rsidRDefault="00C75FDA" w:rsidP="00CA12E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F59D4F7" w14:textId="77777777" w:rsidR="00EE2778" w:rsidRPr="00CA12E3" w:rsidRDefault="00315DEB" w:rsidP="00C75FD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A12E3">
              <w:rPr>
                <w:rFonts w:ascii="Times New Roman" w:hAnsi="Times New Roman" w:cs="Times New Roman"/>
                <w:sz w:val="24"/>
              </w:rPr>
              <w:t>Data Protection</w:t>
            </w:r>
          </w:p>
          <w:p w14:paraId="044BCBFE" w14:textId="77777777" w:rsidR="00315DEB" w:rsidRPr="00CA12E3" w:rsidRDefault="00315DEB" w:rsidP="00C75F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6ADD94F4" w14:textId="77777777" w:rsidR="00315DEB" w:rsidRPr="00CA12E3" w:rsidRDefault="00315DEB" w:rsidP="00C75F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51A851FF" w14:textId="77777777" w:rsidR="00315DEB" w:rsidRPr="00CA12E3" w:rsidRDefault="00315DEB" w:rsidP="00C75F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415E7921" w14:textId="77777777" w:rsidR="00315DEB" w:rsidRDefault="00315DEB" w:rsidP="00C75F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6059CA7E" w14:textId="77777777" w:rsidR="00742F42" w:rsidRDefault="00742F42" w:rsidP="00C75F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6FBA2600" w14:textId="77777777" w:rsidR="00742F42" w:rsidRDefault="00742F42" w:rsidP="00C75F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5350D339" w14:textId="77777777" w:rsidR="00C75FDA" w:rsidRDefault="00C75FDA" w:rsidP="00C75F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5EC40A0C" w14:textId="77777777" w:rsidR="00315DEB" w:rsidRPr="00CA12E3" w:rsidRDefault="00C75FDA" w:rsidP="00C75FD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</w:t>
            </w:r>
            <w:r w:rsidR="006F6142" w:rsidRPr="00CA12E3">
              <w:rPr>
                <w:rFonts w:ascii="Times New Roman" w:hAnsi="Times New Roman" w:cs="Times New Roman"/>
                <w:sz w:val="24"/>
              </w:rPr>
              <w:t>roactive risk management</w:t>
            </w:r>
          </w:p>
          <w:p w14:paraId="21C24E1F" w14:textId="77777777" w:rsidR="00315DEB" w:rsidRPr="00CA12E3" w:rsidRDefault="00315DEB" w:rsidP="00C75F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363BB3FC" w14:textId="77777777" w:rsidR="006F6142" w:rsidRPr="00CA12E3" w:rsidRDefault="006F6142" w:rsidP="00C75F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2B749148" w14:textId="77777777" w:rsidR="006F6142" w:rsidRPr="00CA12E3" w:rsidRDefault="006F6142" w:rsidP="00C75F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31F63C9E" w14:textId="77777777" w:rsidR="006F6142" w:rsidRPr="00CA12E3" w:rsidRDefault="006F6142" w:rsidP="00C75F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4E803B7C" w14:textId="77777777" w:rsidR="006F6142" w:rsidRPr="00CA12E3" w:rsidRDefault="006F6142" w:rsidP="00C75F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2876E5D4" w14:textId="77777777" w:rsidR="006F6142" w:rsidRPr="00CA12E3" w:rsidRDefault="006F6142" w:rsidP="00C75F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745BD16D" w14:textId="77777777" w:rsidR="006F6142" w:rsidRDefault="006F6142" w:rsidP="00C75F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017E3385" w14:textId="77777777" w:rsidR="00C75FDA" w:rsidRPr="00CA12E3" w:rsidRDefault="00C75FDA" w:rsidP="00C75F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618B1E9A" w14:textId="77777777" w:rsidR="006F6142" w:rsidRDefault="006F6142" w:rsidP="00C75F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3121D702" w14:textId="77777777" w:rsidR="00C75FDA" w:rsidRDefault="00C75FDA" w:rsidP="00C75F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7A423D97" w14:textId="77777777" w:rsidR="006F6142" w:rsidRPr="00CA12E3" w:rsidRDefault="006F6142" w:rsidP="00C75FD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A12E3">
              <w:rPr>
                <w:rFonts w:ascii="Times New Roman" w:hAnsi="Times New Roman" w:cs="Times New Roman"/>
                <w:sz w:val="24"/>
              </w:rPr>
              <w:t>Crisis and Security incident management</w:t>
            </w:r>
          </w:p>
          <w:p w14:paraId="5A41D033" w14:textId="77777777" w:rsidR="00CA12E3" w:rsidRPr="00CA12E3" w:rsidRDefault="00CA12E3" w:rsidP="00C75F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29DD2898" w14:textId="77777777" w:rsidR="00CA12E3" w:rsidRDefault="00CA12E3" w:rsidP="00C75F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246B108F" w14:textId="77777777" w:rsidR="00C75FDA" w:rsidRPr="00CA12E3" w:rsidRDefault="00C75FDA" w:rsidP="00C75F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3A670069" w14:textId="77777777" w:rsidR="00CA12E3" w:rsidRPr="00CA12E3" w:rsidRDefault="00CA12E3" w:rsidP="00C75F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1C879A68" w14:textId="77777777" w:rsidR="00CA12E3" w:rsidRDefault="00CA12E3" w:rsidP="00C75F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193B4E97" w14:textId="77777777" w:rsidR="00C75FDA" w:rsidRDefault="00C75FDA" w:rsidP="00C75F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1342C349" w14:textId="77777777" w:rsidR="00C75FDA" w:rsidRPr="00CA12E3" w:rsidRDefault="00C75FDA" w:rsidP="00C75F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034A857D" w14:textId="77777777" w:rsidR="00CA12E3" w:rsidRPr="00CA12E3" w:rsidRDefault="00C75FDA" w:rsidP="00C75FD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</w:t>
            </w:r>
            <w:r w:rsidR="00CA12E3" w:rsidRPr="00CA12E3">
              <w:rPr>
                <w:rFonts w:ascii="Times New Roman" w:hAnsi="Times New Roman" w:cs="Times New Roman"/>
                <w:sz w:val="24"/>
              </w:rPr>
              <w:t xml:space="preserve">mproved system security and service networks. </w:t>
            </w:r>
          </w:p>
        </w:tc>
        <w:tc>
          <w:tcPr>
            <w:tcW w:w="3240" w:type="dxa"/>
          </w:tcPr>
          <w:p w14:paraId="5CEFC834" w14:textId="77777777" w:rsidR="00EE2778" w:rsidRDefault="00EE2778" w:rsidP="00742F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A12E3">
              <w:rPr>
                <w:rFonts w:ascii="Times New Roman" w:hAnsi="Times New Roman" w:cs="Times New Roman"/>
                <w:b/>
                <w:sz w:val="24"/>
              </w:rPr>
              <w:t>Security Strategic Plan</w:t>
            </w:r>
          </w:p>
          <w:p w14:paraId="75E04AC8" w14:textId="77777777" w:rsidR="00C75FDA" w:rsidRPr="00CA12E3" w:rsidRDefault="00C75FDA" w:rsidP="00742F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38A1CDF9" w14:textId="77777777" w:rsidR="00315DEB" w:rsidRPr="00CA12E3" w:rsidRDefault="00315DEB" w:rsidP="00742F4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A12E3">
              <w:rPr>
                <w:rFonts w:ascii="Times New Roman" w:hAnsi="Times New Roman" w:cs="Times New Roman"/>
                <w:sz w:val="24"/>
              </w:rPr>
              <w:t>Ensure protection of confidential organization information and sensitive financial data</w:t>
            </w:r>
          </w:p>
          <w:p w14:paraId="326791EA" w14:textId="77777777" w:rsidR="006F6142" w:rsidRDefault="006F6142" w:rsidP="00742F4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4A558A49" w14:textId="77777777" w:rsidR="00742F42" w:rsidRDefault="00742F42" w:rsidP="00742F4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4EA6E8E9" w14:textId="77777777" w:rsidR="00C75FDA" w:rsidRDefault="00C75FDA" w:rsidP="00742F4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74421D0A" w14:textId="77777777" w:rsidR="00742F42" w:rsidRDefault="00742F42" w:rsidP="00742F4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27610624" w14:textId="77777777" w:rsidR="006F6142" w:rsidRPr="00CA12E3" w:rsidRDefault="006F6142" w:rsidP="00742F4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A12E3">
              <w:rPr>
                <w:rFonts w:ascii="Times New Roman" w:hAnsi="Times New Roman" w:cs="Times New Roman"/>
                <w:sz w:val="24"/>
              </w:rPr>
              <w:t>Provide real</w:t>
            </w:r>
            <w:r w:rsidR="00C75FDA">
              <w:rPr>
                <w:rFonts w:ascii="Times New Roman" w:hAnsi="Times New Roman" w:cs="Times New Roman"/>
                <w:sz w:val="24"/>
              </w:rPr>
              <w:t>-</w:t>
            </w:r>
            <w:r w:rsidRPr="00CA12E3">
              <w:rPr>
                <w:rFonts w:ascii="Times New Roman" w:hAnsi="Times New Roman" w:cs="Times New Roman"/>
                <w:sz w:val="24"/>
              </w:rPr>
              <w:t>time awareness of departments</w:t>
            </w:r>
            <w:r w:rsidR="00C75FDA">
              <w:rPr>
                <w:rFonts w:ascii="Times New Roman" w:hAnsi="Times New Roman" w:cs="Times New Roman"/>
                <w:sz w:val="24"/>
              </w:rPr>
              <w:t>'</w:t>
            </w:r>
            <w:r w:rsidRPr="00CA12E3">
              <w:rPr>
                <w:rFonts w:ascii="Times New Roman" w:hAnsi="Times New Roman" w:cs="Times New Roman"/>
                <w:sz w:val="24"/>
              </w:rPr>
              <w:t xml:space="preserve"> security position, thus departments can address threats and remediate vulnerability proactively before threats can be exploited. </w:t>
            </w:r>
          </w:p>
          <w:p w14:paraId="50355025" w14:textId="77777777" w:rsidR="006F6142" w:rsidRDefault="006F6142" w:rsidP="00742F4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285076B5" w14:textId="77777777" w:rsidR="00C75FDA" w:rsidRDefault="00C75FDA" w:rsidP="00742F4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31E6BA5F" w14:textId="77777777" w:rsidR="00C75FDA" w:rsidRDefault="00C75FDA" w:rsidP="00742F4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7B88A653" w14:textId="77777777" w:rsidR="00C75FDA" w:rsidRDefault="00C75FDA" w:rsidP="00742F4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4461B9DC" w14:textId="77777777" w:rsidR="006F6142" w:rsidRPr="00CA12E3" w:rsidRDefault="006F6142" w:rsidP="00742F4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A12E3">
              <w:rPr>
                <w:rFonts w:ascii="Times New Roman" w:hAnsi="Times New Roman" w:cs="Times New Roman"/>
                <w:sz w:val="24"/>
              </w:rPr>
              <w:t xml:space="preserve">Creation of situational awareness in case of exposure, </w:t>
            </w:r>
            <w:r w:rsidR="00CA12E3" w:rsidRPr="00CA12E3">
              <w:rPr>
                <w:rFonts w:ascii="Times New Roman" w:hAnsi="Times New Roman" w:cs="Times New Roman"/>
                <w:sz w:val="24"/>
              </w:rPr>
              <w:t xml:space="preserve">forceful entry, </w:t>
            </w:r>
            <w:r w:rsidRPr="00CA12E3">
              <w:rPr>
                <w:rFonts w:ascii="Times New Roman" w:hAnsi="Times New Roman" w:cs="Times New Roman"/>
                <w:sz w:val="24"/>
              </w:rPr>
              <w:t>attack</w:t>
            </w:r>
            <w:r w:rsidR="00C75FDA">
              <w:rPr>
                <w:rFonts w:ascii="Times New Roman" w:hAnsi="Times New Roman" w:cs="Times New Roman"/>
                <w:sz w:val="24"/>
              </w:rPr>
              <w:t>,</w:t>
            </w:r>
            <w:r w:rsidRPr="00CA12E3">
              <w:rPr>
                <w:rFonts w:ascii="Times New Roman" w:hAnsi="Times New Roman" w:cs="Times New Roman"/>
                <w:sz w:val="24"/>
              </w:rPr>
              <w:t xml:space="preserve"> and deliberate</w:t>
            </w:r>
            <w:r w:rsidR="00CA12E3" w:rsidRPr="00CA12E3">
              <w:rPr>
                <w:rFonts w:ascii="Times New Roman" w:hAnsi="Times New Roman" w:cs="Times New Roman"/>
                <w:sz w:val="24"/>
              </w:rPr>
              <w:t xml:space="preserve"> or accidental misuse of information, through </w:t>
            </w:r>
            <w:r w:rsidR="00C75FDA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="00CA12E3" w:rsidRPr="00CA12E3">
              <w:rPr>
                <w:rFonts w:ascii="Times New Roman" w:hAnsi="Times New Roman" w:cs="Times New Roman"/>
                <w:sz w:val="24"/>
              </w:rPr>
              <w:t>implementation of security monitoring technologies</w:t>
            </w:r>
          </w:p>
          <w:p w14:paraId="74240290" w14:textId="77777777" w:rsidR="00CA12E3" w:rsidRDefault="00CA12E3" w:rsidP="00742F4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24833FC2" w14:textId="77777777" w:rsidR="00C75FDA" w:rsidRPr="00CA12E3" w:rsidRDefault="00C75FDA" w:rsidP="00742F4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5A31A940" w14:textId="77777777" w:rsidR="00CA12E3" w:rsidRPr="00CA12E3" w:rsidRDefault="00CA12E3" w:rsidP="00742F4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A12E3">
              <w:rPr>
                <w:rFonts w:ascii="Times New Roman" w:hAnsi="Times New Roman" w:cs="Times New Roman"/>
                <w:sz w:val="24"/>
              </w:rPr>
              <w:t>Protection of authorized users to access the specific information; whereby only individuals with rights to access their information can access it</w:t>
            </w:r>
          </w:p>
          <w:p w14:paraId="3E36E9CC" w14:textId="77777777" w:rsidR="00CA12E3" w:rsidRPr="00CA12E3" w:rsidRDefault="00CA12E3" w:rsidP="00742F4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5BB40003" w14:textId="77777777" w:rsidR="00CA12E3" w:rsidRPr="00CA12E3" w:rsidRDefault="00CA12E3" w:rsidP="00742F4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2371692E" w14:textId="77777777" w:rsidR="006F6142" w:rsidRPr="00CA12E3" w:rsidRDefault="006F6142" w:rsidP="00742F4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50DCC760" w14:textId="77777777" w:rsidR="006F6142" w:rsidRPr="00CA12E3" w:rsidRDefault="006F6142" w:rsidP="00742F4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70" w:type="dxa"/>
          </w:tcPr>
          <w:p w14:paraId="40D99A85" w14:textId="77777777" w:rsidR="00EE2778" w:rsidRDefault="00EE2778" w:rsidP="00742F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A12E3">
              <w:rPr>
                <w:rFonts w:ascii="Times New Roman" w:hAnsi="Times New Roman" w:cs="Times New Roman"/>
                <w:b/>
                <w:sz w:val="24"/>
              </w:rPr>
              <w:t>Security Policy</w:t>
            </w:r>
          </w:p>
          <w:p w14:paraId="7709C8B0" w14:textId="77777777" w:rsidR="00C75FDA" w:rsidRDefault="00C75FDA" w:rsidP="00742F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4D65091D" w14:textId="77777777" w:rsidR="00CA12E3" w:rsidRPr="00742F42" w:rsidRDefault="00CA12E3" w:rsidP="00742F4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42F42">
              <w:rPr>
                <w:rFonts w:ascii="Times New Roman" w:hAnsi="Times New Roman" w:cs="Times New Roman"/>
                <w:sz w:val="24"/>
              </w:rPr>
              <w:t xml:space="preserve">Create, support, and dispatch a </w:t>
            </w:r>
            <w:r w:rsidR="00742F42">
              <w:rPr>
                <w:rFonts w:ascii="Times New Roman" w:hAnsi="Times New Roman" w:cs="Times New Roman"/>
                <w:sz w:val="24"/>
              </w:rPr>
              <w:t>suite</w:t>
            </w:r>
            <w:r w:rsidRPr="00742F42">
              <w:rPr>
                <w:rFonts w:ascii="Times New Roman" w:hAnsi="Times New Roman" w:cs="Times New Roman"/>
                <w:sz w:val="24"/>
              </w:rPr>
              <w:t xml:space="preserve"> of data security principles</w:t>
            </w:r>
            <w:r w:rsidR="00742F42">
              <w:rPr>
                <w:rFonts w:ascii="Times New Roman" w:hAnsi="Times New Roman" w:cs="Times New Roman"/>
                <w:sz w:val="24"/>
              </w:rPr>
              <w:t>, policies, rules</w:t>
            </w:r>
            <w:r w:rsidR="00C75FDA">
              <w:rPr>
                <w:rFonts w:ascii="Times New Roman" w:hAnsi="Times New Roman" w:cs="Times New Roman"/>
                <w:sz w:val="24"/>
              </w:rPr>
              <w:t>,</w:t>
            </w:r>
            <w:r w:rsidR="00742F4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42F42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="00742F42">
              <w:rPr>
                <w:rFonts w:ascii="Times New Roman" w:hAnsi="Times New Roman" w:cs="Times New Roman"/>
                <w:sz w:val="24"/>
              </w:rPr>
              <w:t>standards</w:t>
            </w:r>
            <w:r w:rsidRPr="00742F42">
              <w:rPr>
                <w:rFonts w:ascii="Times New Roman" w:hAnsi="Times New Roman" w:cs="Times New Roman"/>
                <w:sz w:val="24"/>
              </w:rPr>
              <w:t xml:space="preserve"> dependent on the ISO/IEC27001 code of best practices for data security. These </w:t>
            </w:r>
            <w:r w:rsidR="00742F42">
              <w:rPr>
                <w:rFonts w:ascii="Times New Roman" w:hAnsi="Times New Roman" w:cs="Times New Roman"/>
                <w:sz w:val="24"/>
              </w:rPr>
              <w:t>policies</w:t>
            </w:r>
            <w:r w:rsidRPr="00742F42">
              <w:rPr>
                <w:rFonts w:ascii="Times New Roman" w:hAnsi="Times New Roman" w:cs="Times New Roman"/>
                <w:sz w:val="24"/>
              </w:rPr>
              <w:t xml:space="preserve"> will officially build up </w:t>
            </w:r>
            <w:r w:rsidR="00742F42" w:rsidRPr="00742F42">
              <w:rPr>
                <w:rFonts w:ascii="Times New Roman" w:hAnsi="Times New Roman" w:cs="Times New Roman"/>
                <w:sz w:val="24"/>
              </w:rPr>
              <w:t>the IT</w:t>
            </w:r>
            <w:r w:rsidRPr="00742F42">
              <w:rPr>
                <w:rFonts w:ascii="Times New Roman" w:hAnsi="Times New Roman" w:cs="Times New Roman"/>
                <w:sz w:val="24"/>
              </w:rPr>
              <w:t xml:space="preserve"> Security Program and </w:t>
            </w:r>
            <w:r w:rsidR="00C75FDA">
              <w:rPr>
                <w:rFonts w:ascii="Times New Roman" w:hAnsi="Times New Roman" w:cs="Times New Roman"/>
                <w:sz w:val="24"/>
              </w:rPr>
              <w:t xml:space="preserve">foster </w:t>
            </w:r>
            <w:r w:rsidR="00742F42" w:rsidRPr="00742F42">
              <w:rPr>
                <w:rFonts w:ascii="Times New Roman" w:hAnsi="Times New Roman" w:cs="Times New Roman"/>
                <w:sz w:val="24"/>
              </w:rPr>
              <w:t xml:space="preserve">worker </w:t>
            </w:r>
            <w:r w:rsidR="00742F42">
              <w:rPr>
                <w:rFonts w:ascii="Times New Roman" w:hAnsi="Times New Roman" w:cs="Times New Roman"/>
                <w:sz w:val="24"/>
              </w:rPr>
              <w:t>obligation</w:t>
            </w:r>
            <w:r w:rsidRPr="00CA12E3">
              <w:rPr>
                <w:rFonts w:ascii="Times New Roman" w:hAnsi="Times New Roman" w:cs="Times New Roman"/>
                <w:sz w:val="24"/>
              </w:rPr>
              <w:t xml:space="preserve"> regarding data insurance</w:t>
            </w:r>
          </w:p>
          <w:p w14:paraId="381B7D12" w14:textId="77777777" w:rsidR="00742F42" w:rsidRDefault="00742F42" w:rsidP="00742F42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1199E5B9" w14:textId="77777777" w:rsidR="00742F42" w:rsidRPr="00C75FDA" w:rsidRDefault="00C75FDA" w:rsidP="00C75FD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Create </w:t>
            </w:r>
            <w:r w:rsidR="00742F42" w:rsidRPr="00742F42">
              <w:rPr>
                <w:rFonts w:ascii="Times New Roman" w:hAnsi="Times New Roman" w:cs="Times New Roman"/>
                <w:sz w:val="24"/>
              </w:rPr>
              <w:t xml:space="preserve">and </w:t>
            </w:r>
            <w:r w:rsidR="00742F42">
              <w:rPr>
                <w:rFonts w:ascii="Times New Roman" w:hAnsi="Times New Roman" w:cs="Times New Roman"/>
                <w:sz w:val="24"/>
              </w:rPr>
              <w:t xml:space="preserve">oversee </w:t>
            </w:r>
            <w:r w:rsidR="00742F42" w:rsidRPr="00742F42">
              <w:rPr>
                <w:rFonts w:ascii="Times New Roman" w:hAnsi="Times New Roman" w:cs="Times New Roman"/>
                <w:sz w:val="24"/>
              </w:rPr>
              <w:t xml:space="preserve">an IT Risk Management Program that empowers the </w:t>
            </w:r>
            <w:r w:rsidR="00742F42">
              <w:rPr>
                <w:rFonts w:ascii="Times New Roman" w:hAnsi="Times New Roman" w:cs="Times New Roman"/>
                <w:sz w:val="24"/>
              </w:rPr>
              <w:t xml:space="preserve">organization </w:t>
            </w:r>
            <w:r w:rsidR="00742F42" w:rsidRPr="00742F42">
              <w:rPr>
                <w:rFonts w:ascii="Times New Roman" w:hAnsi="Times New Roman" w:cs="Times New Roman"/>
                <w:sz w:val="24"/>
              </w:rPr>
              <w:t xml:space="preserve">to suitably recognize and secure its business information, licensed innovation, and actual resources. This program additionally incorporates a </w:t>
            </w:r>
            <w:r>
              <w:rPr>
                <w:rFonts w:ascii="Times New Roman" w:hAnsi="Times New Roman" w:cs="Times New Roman"/>
                <w:sz w:val="24"/>
              </w:rPr>
              <w:t>reporting mechanism t</w:t>
            </w:r>
            <w:r w:rsidR="00742F42" w:rsidRPr="00742F42">
              <w:rPr>
                <w:rFonts w:ascii="Times New Roman" w:hAnsi="Times New Roman" w:cs="Times New Roman"/>
                <w:sz w:val="24"/>
              </w:rPr>
              <w:t xml:space="preserve">o alarm </w:t>
            </w:r>
            <w:r w:rsidR="00742F42">
              <w:rPr>
                <w:rFonts w:ascii="Times New Roman" w:hAnsi="Times New Roman" w:cs="Times New Roman"/>
                <w:sz w:val="24"/>
              </w:rPr>
              <w:t>d</w:t>
            </w:r>
            <w:r w:rsidR="00742F42" w:rsidRPr="00742F42">
              <w:rPr>
                <w:rFonts w:ascii="Times New Roman" w:hAnsi="Times New Roman" w:cs="Times New Roman"/>
                <w:sz w:val="24"/>
              </w:rPr>
              <w:t xml:space="preserve">epartment </w:t>
            </w:r>
            <w:r>
              <w:rPr>
                <w:rFonts w:ascii="Times New Roman" w:hAnsi="Times New Roman" w:cs="Times New Roman"/>
                <w:sz w:val="24"/>
              </w:rPr>
              <w:t>h</w:t>
            </w:r>
            <w:r w:rsidR="00742F42" w:rsidRPr="00742F42">
              <w:rPr>
                <w:rFonts w:ascii="Times New Roman" w:hAnsi="Times New Roman" w:cs="Times New Roman"/>
                <w:sz w:val="24"/>
              </w:rPr>
              <w:t xml:space="preserve">eads and recognized </w:t>
            </w:r>
            <w:r>
              <w:rPr>
                <w:rFonts w:ascii="Times New Roman" w:hAnsi="Times New Roman" w:cs="Times New Roman"/>
                <w:sz w:val="24"/>
              </w:rPr>
              <w:t>d</w:t>
            </w:r>
            <w:r w:rsidR="00742F42" w:rsidRPr="00742F42">
              <w:rPr>
                <w:rFonts w:ascii="Times New Roman" w:hAnsi="Times New Roman" w:cs="Times New Roman"/>
                <w:sz w:val="24"/>
              </w:rPr>
              <w:t xml:space="preserve">ata </w:t>
            </w:r>
            <w:r>
              <w:rPr>
                <w:rFonts w:ascii="Times New Roman" w:hAnsi="Times New Roman" w:cs="Times New Roman"/>
                <w:sz w:val="24"/>
              </w:rPr>
              <w:t>o</w:t>
            </w:r>
            <w:r w:rsidR="00742F42" w:rsidRPr="00742F42">
              <w:rPr>
                <w:rFonts w:ascii="Times New Roman" w:hAnsi="Times New Roman" w:cs="Times New Roman"/>
                <w:sz w:val="24"/>
              </w:rPr>
              <w:t xml:space="preserve">wners of the dangers and weaknesses that the information </w:t>
            </w:r>
            <w:r>
              <w:rPr>
                <w:rFonts w:ascii="Times New Roman" w:hAnsi="Times New Roman" w:cs="Times New Roman"/>
                <w:sz w:val="24"/>
              </w:rPr>
              <w:t xml:space="preserve">they are responsible for is prone </w:t>
            </w:r>
            <w:r w:rsidR="00742F42" w:rsidRPr="00742F42">
              <w:rPr>
                <w:rFonts w:ascii="Times New Roman" w:hAnsi="Times New Roman" w:cs="Times New Roman"/>
                <w:sz w:val="24"/>
              </w:rPr>
              <w:t>to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14:paraId="580E96F0" w14:textId="77777777" w:rsidR="00C75FDA" w:rsidRDefault="00C75FDA" w:rsidP="00C75FDA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42C15FE3" w14:textId="77777777" w:rsidR="00C75FDA" w:rsidRPr="00C75FDA" w:rsidRDefault="00C75FDA" w:rsidP="00C75FD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75FDA">
              <w:rPr>
                <w:rFonts w:ascii="Times New Roman" w:hAnsi="Times New Roman" w:cs="Times New Roman"/>
                <w:sz w:val="24"/>
              </w:rPr>
              <w:t xml:space="preserve">Create, carry out and test </w:t>
            </w:r>
            <w:r>
              <w:rPr>
                <w:rFonts w:ascii="Times New Roman" w:hAnsi="Times New Roman" w:cs="Times New Roman"/>
                <w:sz w:val="24"/>
              </w:rPr>
              <w:t>plans</w:t>
            </w:r>
            <w:r w:rsidRPr="00C75FDA">
              <w:rPr>
                <w:rFonts w:ascii="Times New Roman" w:hAnsi="Times New Roman" w:cs="Times New Roman"/>
                <w:sz w:val="24"/>
              </w:rPr>
              <w:t xml:space="preserve"> to guarantee that basic</w:t>
            </w:r>
            <w:r>
              <w:rPr>
                <w:rFonts w:ascii="Times New Roman" w:hAnsi="Times New Roman" w:cs="Times New Roman"/>
                <w:sz w:val="24"/>
              </w:rPr>
              <w:t xml:space="preserve"> organizations'</w:t>
            </w:r>
            <w:r w:rsidRPr="00C75FDA">
              <w:rPr>
                <w:rFonts w:ascii="Times New Roman" w:hAnsi="Times New Roman" w:cs="Times New Roman"/>
                <w:sz w:val="24"/>
              </w:rPr>
              <w:t xml:space="preserve"> frameworks are operational and accessible consistently. </w:t>
            </w:r>
            <w:r>
              <w:rPr>
                <w:rFonts w:ascii="Times New Roman" w:hAnsi="Times New Roman" w:cs="Times New Roman"/>
                <w:sz w:val="24"/>
              </w:rPr>
              <w:t xml:space="preserve">A fruitful completion of </w:t>
            </w:r>
            <w:r w:rsidRPr="00C75FDA">
              <w:rPr>
                <w:rFonts w:ascii="Times New Roman" w:hAnsi="Times New Roman" w:cs="Times New Roman"/>
                <w:sz w:val="24"/>
              </w:rPr>
              <w:t>this objective will bring about a calamity recuperation plan and related execution system.</w:t>
            </w:r>
          </w:p>
          <w:p w14:paraId="0F88541F" w14:textId="77777777" w:rsidR="00C75FDA" w:rsidRPr="00C75FDA" w:rsidRDefault="00C75FDA" w:rsidP="00C75FDA">
            <w:pPr>
              <w:pStyle w:val="ListParagraph"/>
              <w:rPr>
                <w:rFonts w:ascii="Times New Roman" w:hAnsi="Times New Roman" w:cs="Times New Roman"/>
                <w:b/>
                <w:sz w:val="24"/>
              </w:rPr>
            </w:pPr>
          </w:p>
          <w:p w14:paraId="7C0FD5C4" w14:textId="77777777" w:rsidR="00C75FDA" w:rsidRDefault="00C75FDA" w:rsidP="00C75FDA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0688BC5D" w14:textId="77777777" w:rsidR="00C75FDA" w:rsidRDefault="00C75FDA" w:rsidP="00C75FDA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46AEEE83" w14:textId="77777777" w:rsidR="00C75FDA" w:rsidRDefault="00C75FDA" w:rsidP="00C75FD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Creation of an </w:t>
            </w:r>
            <w:r w:rsidRPr="00C75FDA">
              <w:rPr>
                <w:rFonts w:ascii="Times New Roman" w:hAnsi="Times New Roman" w:cs="Times New Roman"/>
                <w:sz w:val="24"/>
              </w:rPr>
              <w:t xml:space="preserve">adaptable Identity and Access Management framework that is fit for dealing with the immense heterogeneity of the </w:t>
            </w:r>
            <w:r>
              <w:rPr>
                <w:rFonts w:ascii="Times New Roman" w:hAnsi="Times New Roman" w:cs="Times New Roman"/>
                <w:sz w:val="24"/>
              </w:rPr>
              <w:t xml:space="preserve">organization's workers and customers. </w:t>
            </w:r>
            <w:r w:rsidRPr="00C75FDA">
              <w:rPr>
                <w:rFonts w:ascii="Times New Roman" w:hAnsi="Times New Roman" w:cs="Times New Roman"/>
                <w:sz w:val="24"/>
              </w:rPr>
              <w:t>It will give validation and approval</w:t>
            </w:r>
            <w:r>
              <w:rPr>
                <w:rFonts w:ascii="Times New Roman" w:hAnsi="Times New Roman" w:cs="Times New Roman"/>
                <w:sz w:val="24"/>
              </w:rPr>
              <w:t xml:space="preserve"> access </w:t>
            </w:r>
            <w:r w:rsidRPr="00C75FDA">
              <w:rPr>
                <w:rFonts w:ascii="Times New Roman" w:hAnsi="Times New Roman" w:cs="Times New Roman"/>
                <w:sz w:val="24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</w:rPr>
              <w:t xml:space="preserve">required </w:t>
            </w:r>
            <w:r w:rsidRPr="00C75FDA">
              <w:rPr>
                <w:rFonts w:ascii="Times New Roman" w:hAnsi="Times New Roman" w:cs="Times New Roman"/>
                <w:sz w:val="24"/>
              </w:rPr>
              <w:t xml:space="preserve">departmental </w:t>
            </w:r>
            <w:r>
              <w:rPr>
                <w:rFonts w:ascii="Times New Roman" w:hAnsi="Times New Roman" w:cs="Times New Roman"/>
                <w:sz w:val="24"/>
              </w:rPr>
              <w:t xml:space="preserve">heads. </w:t>
            </w:r>
          </w:p>
          <w:p w14:paraId="4000F04E" w14:textId="77777777" w:rsidR="00C75FDA" w:rsidRDefault="00C75FDA" w:rsidP="00C75FD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7F0FBC92" w14:textId="77777777" w:rsidR="00C75FDA" w:rsidRPr="00C75FDA" w:rsidRDefault="00C75FDA" w:rsidP="00C75FD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Training for security awareness to show organizations workers their responsibility regarding information each has. </w:t>
            </w:r>
          </w:p>
        </w:tc>
      </w:tr>
    </w:tbl>
    <w:p w14:paraId="47012FDB" w14:textId="77777777" w:rsidR="000F2230" w:rsidRDefault="000F2230"/>
    <w:p w14:paraId="1395CCB6" w14:textId="77777777" w:rsidR="00EE2778" w:rsidRDefault="005B4876" w:rsidP="005B4876">
      <w:pPr>
        <w:spacing w:line="480" w:lineRule="auto"/>
        <w:rPr>
          <w:rFonts w:ascii="Times New Roman" w:hAnsi="Times New Roman" w:cs="Times New Roman"/>
          <w:sz w:val="24"/>
        </w:rPr>
      </w:pPr>
      <w:r w:rsidRPr="005B48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5B4876">
        <w:rPr>
          <w:rFonts w:ascii="Times New Roman" w:hAnsi="Times New Roman" w:cs="Times New Roman"/>
          <w:sz w:val="24"/>
          <w:szCs w:val="24"/>
        </w:rPr>
        <w:t>Strategic plan therefore outlines a series of steps that are important to running and maintaining the security vulnerability of an</w:t>
      </w:r>
      <w:r w:rsidRPr="005B4876">
        <w:rPr>
          <w:rFonts w:ascii="Times New Roman" w:hAnsi="Times New Roman" w:cs="Times New Roman"/>
          <w:sz w:val="24"/>
        </w:rPr>
        <w:t xml:space="preserve"> organization. It involves a detailed process of   an initial assessment, planning, implementation and constant monitoring.</w:t>
      </w:r>
      <w:r>
        <w:rPr>
          <w:rFonts w:ascii="Times New Roman" w:hAnsi="Times New Roman" w:cs="Times New Roman"/>
          <w:sz w:val="24"/>
        </w:rPr>
        <w:t xml:space="preserve"> </w:t>
      </w:r>
      <w:r w:rsidRPr="005B4876">
        <w:rPr>
          <w:rFonts w:ascii="Times New Roman" w:hAnsi="Times New Roman" w:cs="Times New Roman"/>
          <w:sz w:val="24"/>
        </w:rPr>
        <w:t xml:space="preserve"> A Security Strategy is a document arranged intermittently which outlines the significant security worries of an organization and the plans laid out to manage them</w:t>
      </w:r>
      <w:r>
        <w:rPr>
          <w:rFonts w:ascii="Times New Roman" w:hAnsi="Times New Roman" w:cs="Times New Roman"/>
          <w:sz w:val="24"/>
        </w:rPr>
        <w:t>.</w:t>
      </w:r>
    </w:p>
    <w:p w14:paraId="169B5A14" w14:textId="5745A57A" w:rsidR="00BF4A2F" w:rsidRDefault="005B4876" w:rsidP="00177382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 w:rsidRPr="005B4876">
        <w:rPr>
          <w:rFonts w:ascii="Times New Roman" w:hAnsi="Times New Roman" w:cs="Times New Roman"/>
          <w:sz w:val="24"/>
        </w:rPr>
        <w:t>Strategy implementation, reviews</w:t>
      </w:r>
      <w:r>
        <w:rPr>
          <w:rFonts w:ascii="Times New Roman" w:hAnsi="Times New Roman" w:cs="Times New Roman"/>
          <w:sz w:val="24"/>
        </w:rPr>
        <w:t xml:space="preserve"> and testing</w:t>
      </w:r>
      <w:r w:rsidR="00284721">
        <w:rPr>
          <w:rFonts w:ascii="Times New Roman" w:hAnsi="Times New Roman" w:cs="Times New Roman"/>
          <w:sz w:val="24"/>
        </w:rPr>
        <w:t xml:space="preserve"> has to be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incoperated</w:t>
      </w:r>
      <w:proofErr w:type="spellEnd"/>
      <w:r w:rsidR="00284721">
        <w:rPr>
          <w:rFonts w:ascii="Times New Roman" w:hAnsi="Times New Roman" w:cs="Times New Roman"/>
          <w:sz w:val="24"/>
        </w:rPr>
        <w:t xml:space="preserve"> as part</w:t>
      </w:r>
      <w:r w:rsidR="007274C1">
        <w:rPr>
          <w:rFonts w:ascii="Times New Roman" w:hAnsi="Times New Roman" w:cs="Times New Roman"/>
          <w:sz w:val="24"/>
        </w:rPr>
        <w:t xml:space="preserve"> </w:t>
      </w:r>
      <w:r w:rsidR="00284721">
        <w:rPr>
          <w:rFonts w:ascii="Times New Roman" w:hAnsi="Times New Roman" w:cs="Times New Roman"/>
          <w:sz w:val="24"/>
        </w:rPr>
        <w:t>of</w:t>
      </w:r>
      <w:r>
        <w:rPr>
          <w:rFonts w:ascii="Times New Roman" w:hAnsi="Times New Roman" w:cs="Times New Roman"/>
          <w:sz w:val="24"/>
        </w:rPr>
        <w:t xml:space="preserve"> to the whole</w:t>
      </w:r>
      <w:r w:rsidRPr="005B4876">
        <w:rPr>
          <w:rFonts w:ascii="Times New Roman" w:hAnsi="Times New Roman" w:cs="Times New Roman"/>
          <w:sz w:val="24"/>
        </w:rPr>
        <w:t xml:space="preserve"> development.</w:t>
      </w:r>
      <w:r w:rsidR="00284721">
        <w:rPr>
          <w:rFonts w:ascii="Times New Roman" w:hAnsi="Times New Roman" w:cs="Times New Roman"/>
          <w:sz w:val="24"/>
        </w:rPr>
        <w:t xml:space="preserve"> The board of </w:t>
      </w:r>
      <w:proofErr w:type="spellStart"/>
      <w:r w:rsidR="00284721">
        <w:rPr>
          <w:rFonts w:ascii="Times New Roman" w:hAnsi="Times New Roman" w:cs="Times New Roman"/>
          <w:sz w:val="24"/>
        </w:rPr>
        <w:t>exercutive</w:t>
      </w:r>
      <w:proofErr w:type="spellEnd"/>
      <w:r w:rsidR="0028472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4721">
        <w:rPr>
          <w:rFonts w:ascii="Times New Roman" w:hAnsi="Times New Roman" w:cs="Times New Roman"/>
          <w:sz w:val="24"/>
        </w:rPr>
        <w:t>comitee</w:t>
      </w:r>
      <w:proofErr w:type="spellEnd"/>
      <w:r w:rsidR="00284721">
        <w:rPr>
          <w:rFonts w:ascii="Times New Roman" w:hAnsi="Times New Roman" w:cs="Times New Roman"/>
          <w:sz w:val="24"/>
        </w:rPr>
        <w:t xml:space="preserve"> needs to review both the security plan and strategic implementation to help in understanding the threat the company is </w:t>
      </w:r>
      <w:proofErr w:type="gramStart"/>
      <w:r w:rsidR="00284721">
        <w:rPr>
          <w:rFonts w:ascii="Times New Roman" w:hAnsi="Times New Roman" w:cs="Times New Roman"/>
          <w:sz w:val="24"/>
        </w:rPr>
        <w:t>facing  and</w:t>
      </w:r>
      <w:proofErr w:type="gramEnd"/>
      <w:r w:rsidR="00284721">
        <w:rPr>
          <w:rFonts w:ascii="Times New Roman" w:hAnsi="Times New Roman" w:cs="Times New Roman"/>
          <w:sz w:val="24"/>
        </w:rPr>
        <w:t xml:space="preserve"> the most effective ways to curb it.</w:t>
      </w:r>
      <w:r w:rsidRPr="005B4876">
        <w:rPr>
          <w:rFonts w:ascii="Times New Roman" w:hAnsi="Times New Roman" w:cs="Times New Roman"/>
          <w:sz w:val="24"/>
        </w:rPr>
        <w:t xml:space="preserve"> </w:t>
      </w:r>
      <w:r w:rsidR="00284721">
        <w:rPr>
          <w:rFonts w:ascii="Times New Roman" w:hAnsi="Times New Roman" w:cs="Times New Roman"/>
          <w:sz w:val="24"/>
        </w:rPr>
        <w:t xml:space="preserve"> </w:t>
      </w:r>
      <w:proofErr w:type="gramStart"/>
      <w:r w:rsidR="00284721">
        <w:rPr>
          <w:rFonts w:ascii="Times New Roman" w:hAnsi="Times New Roman" w:cs="Times New Roman"/>
          <w:sz w:val="24"/>
        </w:rPr>
        <w:t>Also</w:t>
      </w:r>
      <w:proofErr w:type="gramEnd"/>
      <w:r w:rsidR="00284721">
        <w:rPr>
          <w:rFonts w:ascii="Times New Roman" w:hAnsi="Times New Roman" w:cs="Times New Roman"/>
          <w:sz w:val="24"/>
        </w:rPr>
        <w:t xml:space="preserve"> the managers and </w:t>
      </w:r>
      <w:proofErr w:type="spellStart"/>
      <w:r w:rsidR="00284721">
        <w:rPr>
          <w:rFonts w:ascii="Times New Roman" w:hAnsi="Times New Roman" w:cs="Times New Roman"/>
          <w:sz w:val="24"/>
        </w:rPr>
        <w:t>personel</w:t>
      </w:r>
      <w:proofErr w:type="spellEnd"/>
      <w:r w:rsidR="00284721">
        <w:rPr>
          <w:rFonts w:ascii="Times New Roman" w:hAnsi="Times New Roman" w:cs="Times New Roman"/>
          <w:sz w:val="24"/>
        </w:rPr>
        <w:t xml:space="preserve"> of various department who should be responsible for every</w:t>
      </w:r>
      <w:r w:rsidR="00A33092">
        <w:rPr>
          <w:rFonts w:ascii="Times New Roman" w:hAnsi="Times New Roman" w:cs="Times New Roman"/>
          <w:sz w:val="24"/>
        </w:rPr>
        <w:t xml:space="preserve"> success or failure in</w:t>
      </w:r>
      <w:r w:rsidR="00284721">
        <w:rPr>
          <w:rFonts w:ascii="Times New Roman" w:hAnsi="Times New Roman" w:cs="Times New Roman"/>
          <w:sz w:val="24"/>
        </w:rPr>
        <w:t xml:space="preserve"> security protocol set in there departments</w:t>
      </w:r>
      <w:r w:rsidR="00A33092">
        <w:rPr>
          <w:rFonts w:ascii="Times New Roman" w:hAnsi="Times New Roman" w:cs="Times New Roman"/>
          <w:sz w:val="24"/>
        </w:rPr>
        <w:t xml:space="preserve">. This strategy and plan </w:t>
      </w:r>
      <w:proofErr w:type="gramStart"/>
      <w:r w:rsidR="00A33092">
        <w:rPr>
          <w:rFonts w:ascii="Times New Roman" w:hAnsi="Times New Roman" w:cs="Times New Roman"/>
          <w:sz w:val="24"/>
        </w:rPr>
        <w:t>is</w:t>
      </w:r>
      <w:proofErr w:type="gramEnd"/>
      <w:r w:rsidR="00A33092">
        <w:rPr>
          <w:rFonts w:ascii="Times New Roman" w:hAnsi="Times New Roman" w:cs="Times New Roman"/>
          <w:sz w:val="24"/>
        </w:rPr>
        <w:t xml:space="preserve"> not a one</w:t>
      </w:r>
      <w:r w:rsidR="00A33092">
        <w:rPr>
          <w:rFonts w:ascii="Times New Roman" w:hAnsi="Times New Roman" w:cs="Times New Roman"/>
          <w:sz w:val="24"/>
        </w:rPr>
        <w:softHyphen/>
        <w:t>-time procedure instead should be carried out after every number of months to ensure maximum security</w:t>
      </w:r>
    </w:p>
    <w:p w14:paraId="25EA225F" w14:textId="77777777" w:rsidR="00BF4A2F" w:rsidRDefault="00BF4A2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854789669"/>
        <w:docPartObj>
          <w:docPartGallery w:val="Bibliographies"/>
          <w:docPartUnique/>
        </w:docPartObj>
      </w:sdtPr>
      <w:sdtEndPr/>
      <w:sdtContent>
        <w:p w14:paraId="4ECA6486" w14:textId="181FA9C5" w:rsidR="0005741D" w:rsidRPr="0005741D" w:rsidRDefault="0005741D" w:rsidP="0005741D">
          <w:pPr>
            <w:pStyle w:val="Heading1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05741D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References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-573587230"/>
            <w:bibliography/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p w14:paraId="39060888" w14:textId="77777777" w:rsidR="0005741D" w:rsidRPr="0005741D" w:rsidRDefault="0005741D" w:rsidP="0005741D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05741D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05741D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BIBLIOGRAPHY </w:instrText>
              </w:r>
              <w:r w:rsidRPr="0005741D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05741D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Kumar, A. (2010). </w:t>
              </w:r>
              <w:r w:rsidRPr="0005741D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Developing a security Strategy.</w:t>
              </w:r>
              <w:r w:rsidRPr="0005741D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Happy Minds.</w:t>
              </w:r>
            </w:p>
            <w:p w14:paraId="457F4B83" w14:textId="145B92E9" w:rsidR="0005741D" w:rsidRDefault="0005741D" w:rsidP="0005741D">
              <w:r w:rsidRPr="0005741D">
                <w:rPr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14:paraId="58873D40" w14:textId="77777777" w:rsidR="00284721" w:rsidRDefault="00284721" w:rsidP="00177382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</w:p>
    <w:p w14:paraId="60DB7A52" w14:textId="77777777" w:rsidR="005B4876" w:rsidRPr="005B4876" w:rsidRDefault="005B4876" w:rsidP="005B4876">
      <w:pPr>
        <w:spacing w:line="480" w:lineRule="auto"/>
        <w:rPr>
          <w:rFonts w:ascii="Times New Roman" w:hAnsi="Times New Roman" w:cs="Times New Roman"/>
          <w:sz w:val="24"/>
        </w:rPr>
      </w:pPr>
    </w:p>
    <w:sectPr w:rsidR="005B4876" w:rsidRPr="005B4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6773B"/>
    <w:multiLevelType w:val="hybridMultilevel"/>
    <w:tmpl w:val="240656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CC1E9C"/>
    <w:multiLevelType w:val="hybridMultilevel"/>
    <w:tmpl w:val="8CAE6A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S2NDQzMjI1MTA2tTBQ0lEKTi0uzszPAykwqgUAUgHJMiwAAAA="/>
  </w:docVars>
  <w:rsids>
    <w:rsidRoot w:val="00EE2778"/>
    <w:rsid w:val="0005741D"/>
    <w:rsid w:val="000A0778"/>
    <w:rsid w:val="000F2230"/>
    <w:rsid w:val="00156DD5"/>
    <w:rsid w:val="00177382"/>
    <w:rsid w:val="00284721"/>
    <w:rsid w:val="00315DEB"/>
    <w:rsid w:val="004A0DA4"/>
    <w:rsid w:val="005B4876"/>
    <w:rsid w:val="006F6142"/>
    <w:rsid w:val="007274C1"/>
    <w:rsid w:val="00734CD5"/>
    <w:rsid w:val="00742F42"/>
    <w:rsid w:val="007E4AD1"/>
    <w:rsid w:val="00A33092"/>
    <w:rsid w:val="00BA6A52"/>
    <w:rsid w:val="00BF4A2F"/>
    <w:rsid w:val="00C75FDA"/>
    <w:rsid w:val="00CA12E3"/>
    <w:rsid w:val="00EE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182F"/>
  <w15:chartTrackingRefBased/>
  <w15:docId w15:val="{D4688A22-C63B-41B6-9E55-E9E6C7E3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4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2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DE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57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057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7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Ash10</b:Tag>
    <b:SourceType>Book</b:SourceType>
    <b:Guid>{3EFE1006-C1AD-4561-87C5-3144F4E1CDBF}</b:Guid>
    <b:Title>Developing a security Strategy</b:Title>
    <b:Year>2010</b:Year>
    <b:Author>
      <b:BookAuthor>
        <b:NameList>
          <b:Person>
            <b:Last>Kumar</b:Last>
            <b:First>Ashok</b:First>
          </b:Person>
        </b:NameList>
      </b:BookAuthor>
      <b:Author>
        <b:NameList>
          <b:Person>
            <b:Last>Kumar</b:Last>
            <b:First>Ashok</b:First>
          </b:Person>
        </b:NameList>
      </b:Author>
    </b:Author>
    <b:BookTitle>Developing a security Strategy</b:BookTitle>
    <b:Publisher>Happy Minds</b:Publisher>
    <b:RefOrder>1</b:RefOrder>
  </b:Source>
</b:Sources>
</file>

<file path=customXml/itemProps1.xml><?xml version="1.0" encoding="utf-8"?>
<ds:datastoreItem xmlns:ds="http://schemas.openxmlformats.org/officeDocument/2006/customXml" ds:itemID="{8FA30F53-8CF9-4447-A046-01D4F2093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2021-06-29T09:00:00Z</dcterms:created>
  <dcterms:modified xsi:type="dcterms:W3CDTF">2021-06-29T09:00:00Z</dcterms:modified>
</cp:coreProperties>
</file>